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D877" w14:textId="28ADD180" w:rsidR="003F6B2A" w:rsidRPr="003F6B2A" w:rsidRDefault="003F6B2A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 xml:space="preserve">Temeljem članka </w:t>
      </w:r>
      <w:r w:rsidR="00A04F98">
        <w:rPr>
          <w:rFonts w:ascii="Times New Roman" w:hAnsi="Times New Roman" w:cs="Times New Roman"/>
          <w:sz w:val="24"/>
          <w:szCs w:val="24"/>
        </w:rPr>
        <w:t>31</w:t>
      </w:r>
      <w:r w:rsidRPr="003F6B2A">
        <w:rPr>
          <w:rFonts w:ascii="Times New Roman" w:hAnsi="Times New Roman" w:cs="Times New Roman"/>
          <w:sz w:val="24"/>
          <w:szCs w:val="24"/>
        </w:rPr>
        <w:t xml:space="preserve">. Statuta </w:t>
      </w:r>
      <w:r w:rsidR="00A04F98">
        <w:rPr>
          <w:rFonts w:ascii="Times New Roman" w:hAnsi="Times New Roman" w:cs="Times New Roman"/>
          <w:sz w:val="24"/>
          <w:szCs w:val="24"/>
        </w:rPr>
        <w:t>Općine Povljana</w:t>
      </w:r>
      <w:r w:rsidRPr="003F6B2A">
        <w:rPr>
          <w:rFonts w:ascii="Times New Roman" w:hAnsi="Times New Roman" w:cs="Times New Roman"/>
          <w:sz w:val="24"/>
          <w:szCs w:val="24"/>
        </w:rPr>
        <w:t xml:space="preserve"> (</w:t>
      </w:r>
      <w:r w:rsidR="00A04F98">
        <w:rPr>
          <w:rFonts w:ascii="Times New Roman" w:hAnsi="Times New Roman" w:cs="Times New Roman"/>
          <w:sz w:val="24"/>
          <w:szCs w:val="24"/>
        </w:rPr>
        <w:t>„Službeni glasnik Zadarske županije</w:t>
      </w:r>
      <w:r w:rsidRPr="003F6B2A">
        <w:rPr>
          <w:rFonts w:ascii="Times New Roman" w:hAnsi="Times New Roman" w:cs="Times New Roman"/>
          <w:sz w:val="24"/>
          <w:szCs w:val="24"/>
        </w:rPr>
        <w:t>“, broj</w:t>
      </w:r>
      <w:r w:rsidR="00CD68A5">
        <w:rPr>
          <w:rFonts w:ascii="Times New Roman" w:hAnsi="Times New Roman" w:cs="Times New Roman"/>
          <w:sz w:val="24"/>
          <w:szCs w:val="24"/>
        </w:rPr>
        <w:t xml:space="preserve"> </w:t>
      </w:r>
      <w:r w:rsidR="00A04F98">
        <w:rPr>
          <w:rFonts w:ascii="Times New Roman" w:hAnsi="Times New Roman" w:cs="Times New Roman"/>
          <w:sz w:val="24"/>
          <w:szCs w:val="24"/>
        </w:rPr>
        <w:t>13/21</w:t>
      </w:r>
      <w:r w:rsidR="00A8246A">
        <w:rPr>
          <w:rFonts w:ascii="Times New Roman" w:hAnsi="Times New Roman" w:cs="Times New Roman"/>
          <w:sz w:val="24"/>
          <w:szCs w:val="24"/>
        </w:rPr>
        <w:t xml:space="preserve"> i 11/23</w:t>
      </w:r>
      <w:r w:rsidR="005E6278">
        <w:rPr>
          <w:rFonts w:ascii="Times New Roman" w:hAnsi="Times New Roman" w:cs="Times New Roman"/>
          <w:sz w:val="24"/>
          <w:szCs w:val="24"/>
        </w:rPr>
        <w:t xml:space="preserve"> i „Službeni glasnik Općine Povljana“, broj: 1/2025</w:t>
      </w:r>
      <w:r w:rsidRPr="003F6B2A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F98">
        <w:rPr>
          <w:rFonts w:ascii="Times New Roman" w:hAnsi="Times New Roman" w:cs="Times New Roman"/>
          <w:sz w:val="24"/>
          <w:szCs w:val="24"/>
        </w:rPr>
        <w:t>Općinsko vijeće Općine Povljana</w:t>
      </w:r>
      <w:r w:rsidRPr="003F6B2A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0AC">
        <w:rPr>
          <w:rFonts w:ascii="Times New Roman" w:hAnsi="Times New Roman" w:cs="Times New Roman"/>
          <w:sz w:val="24"/>
          <w:szCs w:val="24"/>
        </w:rPr>
        <w:t xml:space="preserve">svojoj </w:t>
      </w:r>
      <w:r w:rsidR="005E6278">
        <w:rPr>
          <w:rFonts w:ascii="Times New Roman" w:hAnsi="Times New Roman" w:cs="Times New Roman"/>
          <w:sz w:val="24"/>
          <w:szCs w:val="24"/>
        </w:rPr>
        <w:t>8</w:t>
      </w:r>
      <w:r w:rsidRPr="003F6B2A">
        <w:rPr>
          <w:rFonts w:ascii="Times New Roman" w:hAnsi="Times New Roman" w:cs="Times New Roman"/>
          <w:sz w:val="24"/>
          <w:szCs w:val="24"/>
        </w:rPr>
        <w:t xml:space="preserve">. </w:t>
      </w:r>
      <w:r w:rsidR="005E6278">
        <w:rPr>
          <w:rFonts w:ascii="Times New Roman" w:hAnsi="Times New Roman" w:cs="Times New Roman"/>
          <w:sz w:val="24"/>
          <w:szCs w:val="24"/>
        </w:rPr>
        <w:t xml:space="preserve">(osmoj) </w:t>
      </w:r>
      <w:r w:rsidRPr="003F6B2A">
        <w:rPr>
          <w:rFonts w:ascii="Times New Roman" w:hAnsi="Times New Roman" w:cs="Times New Roman"/>
          <w:sz w:val="24"/>
          <w:szCs w:val="24"/>
        </w:rPr>
        <w:t>sjednici, održanoj dana</w:t>
      </w:r>
      <w:r w:rsidR="00A04F98">
        <w:rPr>
          <w:rFonts w:ascii="Times New Roman" w:hAnsi="Times New Roman" w:cs="Times New Roman"/>
          <w:sz w:val="24"/>
          <w:szCs w:val="24"/>
        </w:rPr>
        <w:t xml:space="preserve"> </w:t>
      </w:r>
      <w:r w:rsidR="00EE1027">
        <w:rPr>
          <w:rFonts w:ascii="Times New Roman" w:hAnsi="Times New Roman" w:cs="Times New Roman"/>
          <w:sz w:val="24"/>
          <w:szCs w:val="24"/>
        </w:rPr>
        <w:t>28</w:t>
      </w:r>
      <w:r w:rsidRPr="003F6B2A">
        <w:rPr>
          <w:rFonts w:ascii="Times New Roman" w:hAnsi="Times New Roman" w:cs="Times New Roman"/>
          <w:sz w:val="24"/>
          <w:szCs w:val="24"/>
        </w:rPr>
        <w:t>.</w:t>
      </w:r>
      <w:r w:rsidR="00A04F98">
        <w:rPr>
          <w:rFonts w:ascii="Times New Roman" w:hAnsi="Times New Roman" w:cs="Times New Roman"/>
          <w:sz w:val="24"/>
          <w:szCs w:val="24"/>
        </w:rPr>
        <w:t xml:space="preserve"> </w:t>
      </w:r>
      <w:r w:rsidR="00582092">
        <w:rPr>
          <w:rFonts w:ascii="Times New Roman" w:hAnsi="Times New Roman" w:cs="Times New Roman"/>
          <w:sz w:val="24"/>
          <w:szCs w:val="24"/>
        </w:rPr>
        <w:t>rujna</w:t>
      </w:r>
      <w:r w:rsidRPr="003F6B2A">
        <w:rPr>
          <w:rFonts w:ascii="Times New Roman" w:hAnsi="Times New Roman" w:cs="Times New Roman"/>
          <w:sz w:val="24"/>
          <w:szCs w:val="24"/>
        </w:rPr>
        <w:t xml:space="preserve"> 202</w:t>
      </w:r>
      <w:r w:rsidR="005E6278">
        <w:rPr>
          <w:rFonts w:ascii="Times New Roman" w:hAnsi="Times New Roman" w:cs="Times New Roman"/>
          <w:sz w:val="24"/>
          <w:szCs w:val="24"/>
        </w:rPr>
        <w:t>6</w:t>
      </w:r>
      <w:r w:rsidRPr="003F6B2A">
        <w:rPr>
          <w:rFonts w:ascii="Times New Roman" w:hAnsi="Times New Roman" w:cs="Times New Roman"/>
          <w:sz w:val="24"/>
          <w:szCs w:val="24"/>
        </w:rPr>
        <w:t>. godine, 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3F6B2A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3F6B2A">
        <w:rPr>
          <w:rFonts w:ascii="Times New Roman" w:hAnsi="Times New Roman" w:cs="Times New Roman"/>
          <w:sz w:val="24"/>
          <w:szCs w:val="24"/>
        </w:rPr>
        <w:t>i</w:t>
      </w:r>
    </w:p>
    <w:p w14:paraId="7B390AB1" w14:textId="77777777" w:rsidR="003F6B2A" w:rsidRDefault="003F6B2A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42D37" w14:textId="0FD29145" w:rsidR="003F6B2A" w:rsidRPr="003F6B2A" w:rsidRDefault="003F6B2A" w:rsidP="00E75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>ODLUKU</w:t>
      </w:r>
    </w:p>
    <w:p w14:paraId="2870CFDA" w14:textId="4C364FA9" w:rsidR="003F6B2A" w:rsidRDefault="003F6B2A" w:rsidP="00617E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 xml:space="preserve">o </w:t>
      </w:r>
      <w:r w:rsidR="00617E6E">
        <w:rPr>
          <w:rFonts w:ascii="Times New Roman" w:hAnsi="Times New Roman" w:cs="Times New Roman"/>
          <w:sz w:val="24"/>
          <w:szCs w:val="24"/>
        </w:rPr>
        <w:t xml:space="preserve">odobrenju sufinanciranja </w:t>
      </w:r>
      <w:r w:rsidR="00353A82">
        <w:rPr>
          <w:rFonts w:ascii="Times New Roman" w:hAnsi="Times New Roman" w:cs="Times New Roman"/>
          <w:sz w:val="24"/>
          <w:szCs w:val="24"/>
        </w:rPr>
        <w:t>– Ante Tičić</w:t>
      </w:r>
    </w:p>
    <w:p w14:paraId="6EE15B37" w14:textId="77777777" w:rsidR="003F6B2A" w:rsidRDefault="003F6B2A" w:rsidP="00E750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3D95CC" w14:textId="09F86A8E" w:rsidR="003F6B2A" w:rsidRPr="00E7509D" w:rsidRDefault="003F6B2A" w:rsidP="00E750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B2A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0EE62E0D" w14:textId="454C4247" w:rsidR="00665406" w:rsidRDefault="00353A82" w:rsidP="003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Odobrava se sufinanciranje izrade drugog dopunjenog izdanja zbirke „Kamene blazine“, autora Ante Tičića, a što uključuje troškove oko </w:t>
      </w:r>
      <w:r w:rsidRPr="00353A82">
        <w:rPr>
          <w:rFonts w:ascii="Times New Roman" w:hAnsi="Times New Roman" w:cs="Times New Roman"/>
          <w:sz w:val="24"/>
          <w:szCs w:val="24"/>
        </w:rPr>
        <w:t>grafičk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53A82">
        <w:rPr>
          <w:rFonts w:ascii="Times New Roman" w:hAnsi="Times New Roman" w:cs="Times New Roman"/>
          <w:sz w:val="24"/>
          <w:szCs w:val="24"/>
        </w:rPr>
        <w:t xml:space="preserve"> priprem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53A82">
        <w:rPr>
          <w:rFonts w:ascii="Times New Roman" w:hAnsi="Times New Roman" w:cs="Times New Roman"/>
          <w:sz w:val="24"/>
          <w:szCs w:val="24"/>
        </w:rPr>
        <w:t>, lekture, korekture i tiskanja te zbirke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47A2DE" w14:textId="46171F41" w:rsidR="00353A82" w:rsidRDefault="00353A82" w:rsidP="00353A8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Odobreni iznos sufinanciranja je 3.000,00 eura.</w:t>
      </w:r>
    </w:p>
    <w:p w14:paraId="50A3BC04" w14:textId="77777777" w:rsidR="00353A82" w:rsidRDefault="00353A82" w:rsidP="00E750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C9819E" w14:textId="18214D6B" w:rsidR="003F6B2A" w:rsidRPr="00E7509D" w:rsidRDefault="003F6B2A" w:rsidP="00E750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6B2A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6270028E" w14:textId="2019A6AC" w:rsidR="003F6B2A" w:rsidRPr="003F6B2A" w:rsidRDefault="00353A82" w:rsidP="00353A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Zadužuje se Jedinstveni upravni odjel Općine Povljana za provedbu isplate novčanih sredstava opisanih u članku 1. ove Odluke, a prema podacima za plaćanje iz zaprimljenog zahtjeva g. Ante Tičića, koji je prilog ove Odluke, ali nije predmet objave u „Službenom glasniku Općine Povljana“, niti na službenoj internetskoj stranici Općine Povljana (www.povljana.hr).</w:t>
      </w:r>
    </w:p>
    <w:p w14:paraId="4AD22EC6" w14:textId="7F790B9A" w:rsidR="00EC636B" w:rsidRDefault="00353A82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Sredstva su osigurana u Proračunu Općine Povljana za 2026. godinu („Službeni glasnik Općine Povljana“, broj 1/2025), pod Program: 1004, Razvitak i unapređenje kulture, Aktivnost: A100403, Sufinanciranje rada udruga u kulturi</w:t>
      </w:r>
    </w:p>
    <w:p w14:paraId="301FE882" w14:textId="77777777" w:rsidR="00353A82" w:rsidRDefault="00353A82" w:rsidP="00E750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5DE56" w14:textId="131BE4A9" w:rsidR="00EC636B" w:rsidRPr="00EC636B" w:rsidRDefault="003F6B2A" w:rsidP="00E7509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C636B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54FFF56C" w14:textId="4202FA0F" w:rsidR="00EC636B" w:rsidRDefault="003F6B2A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 w:rsidR="00AA5809">
        <w:rPr>
          <w:rFonts w:ascii="Times New Roman" w:hAnsi="Times New Roman" w:cs="Times New Roman"/>
          <w:sz w:val="24"/>
          <w:szCs w:val="24"/>
        </w:rPr>
        <w:t>osmog dana od dana objave u</w:t>
      </w:r>
      <w:r w:rsidRPr="003F6B2A">
        <w:rPr>
          <w:rFonts w:ascii="Times New Roman" w:hAnsi="Times New Roman" w:cs="Times New Roman"/>
          <w:sz w:val="24"/>
          <w:szCs w:val="24"/>
        </w:rPr>
        <w:t xml:space="preserve"> „</w:t>
      </w:r>
      <w:r w:rsidR="00EC636B">
        <w:rPr>
          <w:rFonts w:ascii="Times New Roman" w:hAnsi="Times New Roman" w:cs="Times New Roman"/>
          <w:sz w:val="24"/>
          <w:szCs w:val="24"/>
        </w:rPr>
        <w:t xml:space="preserve">Službenom glasniku </w:t>
      </w:r>
      <w:r w:rsidR="00665406">
        <w:rPr>
          <w:rFonts w:ascii="Times New Roman" w:hAnsi="Times New Roman" w:cs="Times New Roman"/>
          <w:sz w:val="24"/>
          <w:szCs w:val="24"/>
        </w:rPr>
        <w:t>Općine Povljana</w:t>
      </w:r>
      <w:r w:rsidRPr="003F6B2A">
        <w:rPr>
          <w:rFonts w:ascii="Times New Roman" w:hAnsi="Times New Roman" w:cs="Times New Roman"/>
          <w:sz w:val="24"/>
          <w:szCs w:val="24"/>
        </w:rPr>
        <w:t>“.</w:t>
      </w:r>
    </w:p>
    <w:p w14:paraId="65AAF766" w14:textId="77777777" w:rsidR="00AA5809" w:rsidRDefault="00AA5809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4FE02" w14:textId="2EEF1CD3" w:rsidR="003F6B2A" w:rsidRPr="003F6B2A" w:rsidRDefault="003F6B2A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>KLASA:</w:t>
      </w:r>
      <w:r w:rsidR="006B647E" w:rsidRPr="006B647E">
        <w:rPr>
          <w:rFonts w:ascii="Times New Roman" w:hAnsi="Times New Roman" w:cs="Times New Roman"/>
          <w:sz w:val="24"/>
          <w:szCs w:val="24"/>
        </w:rPr>
        <w:t>402-03/26-01/9</w:t>
      </w:r>
    </w:p>
    <w:p w14:paraId="69918284" w14:textId="3355BE6C" w:rsidR="003F6B2A" w:rsidRPr="003F6B2A" w:rsidRDefault="003F6B2A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B2A">
        <w:rPr>
          <w:rFonts w:ascii="Times New Roman" w:hAnsi="Times New Roman" w:cs="Times New Roman"/>
          <w:sz w:val="24"/>
          <w:szCs w:val="24"/>
        </w:rPr>
        <w:t>URBROJ</w:t>
      </w:r>
      <w:r w:rsidR="00EC636B">
        <w:rPr>
          <w:rFonts w:ascii="Times New Roman" w:hAnsi="Times New Roman" w:cs="Times New Roman"/>
          <w:sz w:val="24"/>
          <w:szCs w:val="24"/>
        </w:rPr>
        <w:t>:</w:t>
      </w:r>
      <w:r w:rsidR="006B647E" w:rsidRPr="006B647E">
        <w:rPr>
          <w:rFonts w:ascii="Times New Roman" w:hAnsi="Times New Roman" w:cs="Times New Roman"/>
          <w:sz w:val="24"/>
          <w:szCs w:val="24"/>
        </w:rPr>
        <w:t>2198-25-01-1-26-2</w:t>
      </w:r>
    </w:p>
    <w:p w14:paraId="358A7C0D" w14:textId="76F8E925" w:rsidR="007A631F" w:rsidRPr="00A04F98" w:rsidRDefault="00EC636B" w:rsidP="00E750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Povljana</w:t>
      </w:r>
      <w:r w:rsidR="003F6B2A" w:rsidRPr="003F6B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5406">
        <w:rPr>
          <w:rFonts w:ascii="Times New Roman" w:hAnsi="Times New Roman" w:cs="Times New Roman"/>
          <w:sz w:val="24"/>
          <w:szCs w:val="24"/>
        </w:rPr>
        <w:t>28</w:t>
      </w:r>
      <w:r w:rsidR="003F6B2A" w:rsidRPr="003F6B2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2092">
        <w:rPr>
          <w:rFonts w:ascii="Times New Roman" w:hAnsi="Times New Roman" w:cs="Times New Roman"/>
          <w:sz w:val="24"/>
          <w:szCs w:val="24"/>
        </w:rPr>
        <w:t>rujna</w:t>
      </w:r>
      <w:r w:rsidR="003F6B2A" w:rsidRPr="003F6B2A">
        <w:rPr>
          <w:rFonts w:ascii="Times New Roman" w:hAnsi="Times New Roman" w:cs="Times New Roman"/>
          <w:sz w:val="24"/>
          <w:szCs w:val="24"/>
        </w:rPr>
        <w:t xml:space="preserve"> 202</w:t>
      </w:r>
      <w:r w:rsidR="00665406">
        <w:rPr>
          <w:rFonts w:ascii="Times New Roman" w:hAnsi="Times New Roman" w:cs="Times New Roman"/>
          <w:sz w:val="24"/>
          <w:szCs w:val="24"/>
        </w:rPr>
        <w:t>6</w:t>
      </w:r>
      <w:r w:rsidR="003F6B2A" w:rsidRPr="003F6B2A">
        <w:rPr>
          <w:rFonts w:ascii="Times New Roman" w:hAnsi="Times New Roman" w:cs="Times New Roman"/>
          <w:sz w:val="24"/>
          <w:szCs w:val="24"/>
        </w:rPr>
        <w:t>. godine</w:t>
      </w:r>
    </w:p>
    <w:p w14:paraId="1BC05581" w14:textId="77777777" w:rsidR="00E23BED" w:rsidRDefault="00E23BED" w:rsidP="00E75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FDC85" w14:textId="77777777" w:rsidR="00AA6F31" w:rsidRDefault="00AA6F31" w:rsidP="00E75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4ABBB" w14:textId="2CDA9697" w:rsidR="007A631F" w:rsidRPr="00DE3389" w:rsidRDefault="007A631F" w:rsidP="00E75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3389">
        <w:rPr>
          <w:rFonts w:ascii="Times New Roman" w:hAnsi="Times New Roman" w:cs="Times New Roman"/>
          <w:b/>
          <w:bCs/>
          <w:sz w:val="24"/>
          <w:szCs w:val="24"/>
        </w:rPr>
        <w:t xml:space="preserve">OPĆINSKO VIJEĆE OPĆINE </w:t>
      </w:r>
      <w:r>
        <w:rPr>
          <w:rFonts w:ascii="Times New Roman" w:hAnsi="Times New Roman" w:cs="Times New Roman"/>
          <w:b/>
          <w:bCs/>
          <w:sz w:val="24"/>
          <w:szCs w:val="24"/>
        </w:rPr>
        <w:t>POVLJANA</w:t>
      </w:r>
    </w:p>
    <w:p w14:paraId="3F9D1FD1" w14:textId="77777777" w:rsidR="007A631F" w:rsidRDefault="007A631F" w:rsidP="00E7509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E255AE" w14:textId="77777777" w:rsidR="007A631F" w:rsidRDefault="007A631F" w:rsidP="00E750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3D54A3" w14:textId="58EDDD8F" w:rsidR="007A631F" w:rsidRPr="003F6B2A" w:rsidRDefault="007A631F" w:rsidP="00E7509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O</w:t>
      </w:r>
      <w:r w:rsidR="00A04F98">
        <w:rPr>
          <w:rFonts w:ascii="Times New Roman" w:hAnsi="Times New Roman" w:cs="Times New Roman"/>
          <w:sz w:val="24"/>
          <w:szCs w:val="24"/>
        </w:rPr>
        <w:t>pćinskog vijeća</w:t>
      </w:r>
      <w:r>
        <w:rPr>
          <w:rFonts w:ascii="Times New Roman" w:hAnsi="Times New Roman" w:cs="Times New Roman"/>
          <w:sz w:val="24"/>
          <w:szCs w:val="24"/>
        </w:rPr>
        <w:br/>
      </w:r>
      <w:r w:rsidR="00665406">
        <w:rPr>
          <w:rFonts w:ascii="Times New Roman" w:hAnsi="Times New Roman" w:cs="Times New Roman"/>
          <w:sz w:val="24"/>
          <w:szCs w:val="24"/>
        </w:rPr>
        <w:t>Šime Vučković</w:t>
      </w:r>
      <w:r w:rsidRPr="009B2231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7A631F" w:rsidRPr="003F6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406CC"/>
    <w:multiLevelType w:val="hybridMultilevel"/>
    <w:tmpl w:val="EB9663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390B3D"/>
    <w:multiLevelType w:val="hybridMultilevel"/>
    <w:tmpl w:val="4D8EB5AE"/>
    <w:lvl w:ilvl="0" w:tplc="C1F2083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B0E48"/>
    <w:multiLevelType w:val="hybridMultilevel"/>
    <w:tmpl w:val="0CBAB9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6536638">
    <w:abstractNumId w:val="0"/>
  </w:num>
  <w:num w:numId="2" w16cid:durableId="746346624">
    <w:abstractNumId w:val="2"/>
  </w:num>
  <w:num w:numId="3" w16cid:durableId="38668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2A"/>
    <w:rsid w:val="000A3D1A"/>
    <w:rsid w:val="00185D95"/>
    <w:rsid w:val="001A5BBF"/>
    <w:rsid w:val="0025248B"/>
    <w:rsid w:val="002B3835"/>
    <w:rsid w:val="002E186D"/>
    <w:rsid w:val="002E664F"/>
    <w:rsid w:val="00353A82"/>
    <w:rsid w:val="003F6B2A"/>
    <w:rsid w:val="00403457"/>
    <w:rsid w:val="004B4ED9"/>
    <w:rsid w:val="00504476"/>
    <w:rsid w:val="00582092"/>
    <w:rsid w:val="005E6278"/>
    <w:rsid w:val="00617E6E"/>
    <w:rsid w:val="00665406"/>
    <w:rsid w:val="006A5818"/>
    <w:rsid w:val="006B647E"/>
    <w:rsid w:val="006F167F"/>
    <w:rsid w:val="00773CB1"/>
    <w:rsid w:val="007A631F"/>
    <w:rsid w:val="007D120D"/>
    <w:rsid w:val="00886858"/>
    <w:rsid w:val="00A04F98"/>
    <w:rsid w:val="00A8246A"/>
    <w:rsid w:val="00AA5809"/>
    <w:rsid w:val="00AA6B81"/>
    <w:rsid w:val="00AA6F31"/>
    <w:rsid w:val="00B011FE"/>
    <w:rsid w:val="00B86A6C"/>
    <w:rsid w:val="00BE3DC8"/>
    <w:rsid w:val="00CA08A5"/>
    <w:rsid w:val="00CD68A5"/>
    <w:rsid w:val="00DE7592"/>
    <w:rsid w:val="00E23BED"/>
    <w:rsid w:val="00E7509D"/>
    <w:rsid w:val="00E90AF8"/>
    <w:rsid w:val="00EC636B"/>
    <w:rsid w:val="00EE1027"/>
    <w:rsid w:val="00EE2D6B"/>
    <w:rsid w:val="00F320AC"/>
    <w:rsid w:val="00F41FA6"/>
    <w:rsid w:val="00F533BB"/>
    <w:rsid w:val="00F967AB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AD5D4"/>
  <w15:chartTrackingRefBased/>
  <w15:docId w15:val="{BC327835-1CE1-4481-B97D-92B878A40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38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24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2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OpcinaPovljana2</dc:creator>
  <cp:keywords/>
  <dc:description/>
  <cp:lastModifiedBy>OpcinaPovljana2</cp:lastModifiedBy>
  <cp:revision>4</cp:revision>
  <cp:lastPrinted>2022-10-11T06:47:00Z</cp:lastPrinted>
  <dcterms:created xsi:type="dcterms:W3CDTF">2026-09-22T07:47:00Z</dcterms:created>
  <dcterms:modified xsi:type="dcterms:W3CDTF">2026-10-05T11:05:00Z</dcterms:modified>
</cp:coreProperties>
</file>