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Na temelju članka 36. Zakona o održivom gospodarenju otpadom (Narodne n</w:t>
      </w:r>
      <w:r>
        <w:rPr>
          <w:rFonts w:ascii="Times New Roman" w:hAnsi="Times New Roman" w:cs="Times New Roman"/>
          <w:sz w:val="24"/>
          <w:szCs w:val="24"/>
        </w:rPr>
        <w:t>ovine 94/13 i 73/17) i članka 30</w:t>
      </w:r>
      <w:r w:rsidRPr="00F86F12">
        <w:rPr>
          <w:rFonts w:ascii="Times New Roman" w:hAnsi="Times New Roman" w:cs="Times New Roman"/>
          <w:sz w:val="24"/>
          <w:szCs w:val="24"/>
        </w:rPr>
        <w:t xml:space="preserve">. Statuta Općine </w:t>
      </w:r>
      <w:r>
        <w:rPr>
          <w:rFonts w:ascii="Times New Roman" w:hAnsi="Times New Roman" w:cs="Times New Roman"/>
          <w:sz w:val="24"/>
          <w:szCs w:val="24"/>
        </w:rPr>
        <w:t xml:space="preserve">Povljana </w:t>
      </w:r>
      <w:r w:rsidRPr="00F86F12">
        <w:rPr>
          <w:rFonts w:ascii="Times New Roman" w:hAnsi="Times New Roman" w:cs="Times New Roman"/>
          <w:sz w:val="24"/>
          <w:szCs w:val="24"/>
        </w:rPr>
        <w:t xml:space="preserve"> (</w:t>
      </w:r>
      <w:r>
        <w:rPr>
          <w:rFonts w:ascii="Times New Roman" w:hAnsi="Times New Roman" w:cs="Times New Roman"/>
          <w:sz w:val="24"/>
          <w:szCs w:val="24"/>
        </w:rPr>
        <w:t>''</w:t>
      </w:r>
      <w:r w:rsidRPr="00F86F12">
        <w:rPr>
          <w:rFonts w:ascii="Times New Roman" w:hAnsi="Times New Roman" w:cs="Times New Roman"/>
          <w:sz w:val="24"/>
          <w:szCs w:val="24"/>
        </w:rPr>
        <w:t xml:space="preserve">Službeni glasnik </w:t>
      </w:r>
      <w:r w:rsidR="000B59FD">
        <w:rPr>
          <w:rFonts w:ascii="Times New Roman" w:hAnsi="Times New Roman" w:cs="Times New Roman"/>
          <w:sz w:val="24"/>
          <w:szCs w:val="24"/>
        </w:rPr>
        <w:t>Zad</w:t>
      </w:r>
      <w:r>
        <w:rPr>
          <w:rFonts w:ascii="Times New Roman" w:hAnsi="Times New Roman" w:cs="Times New Roman"/>
          <w:sz w:val="24"/>
          <w:szCs w:val="24"/>
        </w:rPr>
        <w:t>a</w:t>
      </w:r>
      <w:r w:rsidR="000B59FD">
        <w:rPr>
          <w:rFonts w:ascii="Times New Roman" w:hAnsi="Times New Roman" w:cs="Times New Roman"/>
          <w:sz w:val="24"/>
          <w:szCs w:val="24"/>
        </w:rPr>
        <w:t>r</w:t>
      </w:r>
      <w:r>
        <w:rPr>
          <w:rFonts w:ascii="Times New Roman" w:hAnsi="Times New Roman" w:cs="Times New Roman"/>
          <w:sz w:val="24"/>
          <w:szCs w:val="24"/>
        </w:rPr>
        <w:t xml:space="preserve">ske županije'' </w:t>
      </w:r>
      <w:r w:rsidRPr="00F86F12">
        <w:rPr>
          <w:rFonts w:ascii="Times New Roman" w:hAnsi="Times New Roman" w:cs="Times New Roman"/>
          <w:sz w:val="24"/>
          <w:szCs w:val="24"/>
        </w:rPr>
        <w:t xml:space="preserve"> broj</w:t>
      </w:r>
      <w:r>
        <w:rPr>
          <w:rFonts w:ascii="Times New Roman" w:hAnsi="Times New Roman" w:cs="Times New Roman"/>
          <w:sz w:val="24"/>
          <w:szCs w:val="24"/>
        </w:rPr>
        <w:t xml:space="preserve"> 14/17</w:t>
      </w:r>
      <w:r w:rsidRPr="00F86F12">
        <w:rPr>
          <w:rFonts w:ascii="Times New Roman" w:hAnsi="Times New Roman" w:cs="Times New Roman"/>
          <w:sz w:val="24"/>
          <w:szCs w:val="24"/>
        </w:rPr>
        <w:t xml:space="preserve">), Općinsko vijeće Općine </w:t>
      </w:r>
      <w:r>
        <w:rPr>
          <w:rFonts w:ascii="Times New Roman" w:hAnsi="Times New Roman" w:cs="Times New Roman"/>
          <w:sz w:val="24"/>
          <w:szCs w:val="24"/>
        </w:rPr>
        <w:t>Povljana na svojoj   9.</w:t>
      </w:r>
      <w:r w:rsidRPr="00F86F12">
        <w:rPr>
          <w:rFonts w:ascii="Times New Roman" w:hAnsi="Times New Roman" w:cs="Times New Roman"/>
          <w:sz w:val="24"/>
          <w:szCs w:val="24"/>
        </w:rPr>
        <w:t xml:space="preserve"> sjednici </w:t>
      </w:r>
      <w:r>
        <w:rPr>
          <w:rFonts w:ascii="Times New Roman" w:hAnsi="Times New Roman" w:cs="Times New Roman"/>
          <w:sz w:val="24"/>
          <w:szCs w:val="24"/>
        </w:rPr>
        <w:t xml:space="preserve"> </w:t>
      </w:r>
      <w:r w:rsidRPr="00F86F12">
        <w:rPr>
          <w:rFonts w:ascii="Times New Roman" w:hAnsi="Times New Roman" w:cs="Times New Roman"/>
          <w:sz w:val="24"/>
          <w:szCs w:val="24"/>
        </w:rPr>
        <w:t xml:space="preserve">održanoj </w:t>
      </w:r>
      <w:r>
        <w:rPr>
          <w:rFonts w:ascii="Times New Roman" w:hAnsi="Times New Roman" w:cs="Times New Roman"/>
          <w:sz w:val="24"/>
          <w:szCs w:val="24"/>
        </w:rPr>
        <w:t xml:space="preserve">dana </w:t>
      </w:r>
      <w:r w:rsidR="000B59FD">
        <w:rPr>
          <w:rFonts w:ascii="Times New Roman" w:hAnsi="Times New Roman" w:cs="Times New Roman"/>
          <w:sz w:val="24"/>
          <w:szCs w:val="24"/>
        </w:rPr>
        <w:t>30. svibnja</w:t>
      </w:r>
      <w:r>
        <w:rPr>
          <w:rFonts w:ascii="Times New Roman" w:hAnsi="Times New Roman" w:cs="Times New Roman"/>
          <w:sz w:val="24"/>
          <w:szCs w:val="24"/>
        </w:rPr>
        <w:t xml:space="preserve"> </w:t>
      </w:r>
      <w:r w:rsidRPr="00F86F12">
        <w:rPr>
          <w:rFonts w:ascii="Times New Roman" w:hAnsi="Times New Roman" w:cs="Times New Roman"/>
          <w:sz w:val="24"/>
          <w:szCs w:val="24"/>
        </w:rPr>
        <w:t xml:space="preserve">2018. godine donosi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O D L U K U</w:t>
      </w:r>
    </w:p>
    <w:p w:rsidR="00F86F12" w:rsidRP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o mjerama za sprečavanje nepropisnog odbacivanja otpada  i mjerama za uklanjanje otpada odbačenog u okoliš</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1.</w:t>
      </w:r>
    </w:p>
    <w:p w:rsidR="00B63D1E" w:rsidRPr="00F86F12" w:rsidRDefault="00B63D1E" w:rsidP="00F86F12">
      <w:pPr>
        <w:spacing w:after="0"/>
        <w:jc w:val="center"/>
        <w:rPr>
          <w:rFonts w:ascii="Times New Roman" w:hAnsi="Times New Roman" w:cs="Times New Roman"/>
          <w:sz w:val="24"/>
          <w:szCs w:val="24"/>
        </w:rPr>
      </w:pP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Ovom se Odlukom uređuje način provedbe: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1. mjera za sprječavanje nepropisnog odbacivanja otpada,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2. mjera za uklanjanje otpada odbačenog u okoliš.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Kada uklanjanje odbačenog otpada podrazumijeva mjere koje nisu uređene ovom Odlukom, neposredno će se primijeniti Zakona  </w:t>
      </w:r>
    </w:p>
    <w:p w:rsidR="00F86F12" w:rsidRDefault="00F86F12" w:rsidP="00F86F12">
      <w:pPr>
        <w:spacing w:after="0"/>
        <w:jc w:val="both"/>
        <w:rPr>
          <w:rFonts w:ascii="Times New Roman" w:hAnsi="Times New Roman" w:cs="Times New Roman"/>
          <w:sz w:val="24"/>
          <w:szCs w:val="24"/>
        </w:rPr>
      </w:pP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2.</w:t>
      </w:r>
    </w:p>
    <w:p w:rsidR="00B63D1E" w:rsidRDefault="00B63D1E" w:rsidP="00F86F12">
      <w:pPr>
        <w:spacing w:after="0"/>
        <w:jc w:val="center"/>
        <w:rPr>
          <w:rFonts w:ascii="Times New Roman" w:hAnsi="Times New Roman" w:cs="Times New Roman"/>
          <w:sz w:val="24"/>
          <w:szCs w:val="24"/>
        </w:rPr>
      </w:pP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Nepropisno odbačenim otpadom u smislu ove Odluke, smatra se naročito: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otpad odbačen u okoliš,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glomazni otpad ostavljen na javnim površinama,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opasni i građevinski otpad odbačen na javnim površinama.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3.</w:t>
      </w:r>
    </w:p>
    <w:p w:rsidR="00B63D1E" w:rsidRDefault="00B63D1E" w:rsidP="00F86F12">
      <w:pPr>
        <w:spacing w:after="0"/>
        <w:jc w:val="center"/>
        <w:rPr>
          <w:rFonts w:ascii="Times New Roman" w:hAnsi="Times New Roman" w:cs="Times New Roman"/>
          <w:sz w:val="24"/>
          <w:szCs w:val="24"/>
        </w:rPr>
      </w:pP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Općina</w:t>
      </w:r>
      <w:r>
        <w:rPr>
          <w:rFonts w:ascii="Times New Roman" w:hAnsi="Times New Roman" w:cs="Times New Roman"/>
          <w:sz w:val="24"/>
          <w:szCs w:val="24"/>
        </w:rPr>
        <w:t xml:space="preserve"> Povljana</w:t>
      </w:r>
      <w:r w:rsidRPr="00F86F12">
        <w:rPr>
          <w:rFonts w:ascii="Times New Roman" w:hAnsi="Times New Roman" w:cs="Times New Roman"/>
          <w:sz w:val="24"/>
          <w:szCs w:val="24"/>
        </w:rPr>
        <w:t xml:space="preserve"> ima pravo na naknadu troška uklanjanja otpada od vlasnika, odnosno posjednika nekretnine, ako vlasnik nije poznat, po načelu „ onečišćivač plaća“.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4.</w:t>
      </w:r>
    </w:p>
    <w:p w:rsidR="00B63D1E" w:rsidRDefault="00B63D1E" w:rsidP="00F86F12">
      <w:pPr>
        <w:spacing w:after="0"/>
        <w:jc w:val="center"/>
        <w:rPr>
          <w:rFonts w:ascii="Times New Roman" w:hAnsi="Times New Roman" w:cs="Times New Roman"/>
          <w:sz w:val="24"/>
          <w:szCs w:val="24"/>
        </w:rPr>
      </w:pPr>
    </w:p>
    <w:p w:rsidR="00B63D1E"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U Općini </w:t>
      </w:r>
      <w:r>
        <w:rPr>
          <w:rFonts w:ascii="Times New Roman" w:hAnsi="Times New Roman" w:cs="Times New Roman"/>
          <w:sz w:val="24"/>
          <w:szCs w:val="24"/>
        </w:rPr>
        <w:t xml:space="preserve">Povljana </w:t>
      </w:r>
      <w:r w:rsidRPr="00F86F12">
        <w:rPr>
          <w:rFonts w:ascii="Times New Roman" w:hAnsi="Times New Roman" w:cs="Times New Roman"/>
          <w:sz w:val="24"/>
          <w:szCs w:val="24"/>
        </w:rPr>
        <w:t xml:space="preserve"> </w:t>
      </w:r>
      <w:r>
        <w:rPr>
          <w:rFonts w:ascii="Times New Roman" w:hAnsi="Times New Roman" w:cs="Times New Roman"/>
          <w:sz w:val="24"/>
          <w:szCs w:val="24"/>
        </w:rPr>
        <w:t xml:space="preserve">uspostavit će se </w:t>
      </w:r>
      <w:r w:rsidRPr="00F86F12">
        <w:rPr>
          <w:rFonts w:ascii="Times New Roman" w:hAnsi="Times New Roman" w:cs="Times New Roman"/>
          <w:sz w:val="24"/>
          <w:szCs w:val="24"/>
        </w:rPr>
        <w:t xml:space="preserve">sustav za zaprimanje obavijesti o nepropisno odbačenom otpadu, kao i sustav evidentiranja lokacija odbačenog otpada na području Općine </w:t>
      </w:r>
      <w:r>
        <w:rPr>
          <w:rFonts w:ascii="Times New Roman" w:hAnsi="Times New Roman" w:cs="Times New Roman"/>
          <w:sz w:val="24"/>
          <w:szCs w:val="24"/>
        </w:rPr>
        <w:t>Povljana</w:t>
      </w:r>
      <w:r w:rsidRPr="00F86F12">
        <w:rPr>
          <w:rFonts w:ascii="Times New Roman" w:hAnsi="Times New Roman" w:cs="Times New Roman"/>
          <w:sz w:val="24"/>
          <w:szCs w:val="24"/>
        </w:rPr>
        <w:t>. Sustav za zaprimanje obavijesti o nepropisno odbačenom otpadu uspostavljen</w:t>
      </w:r>
      <w:r>
        <w:rPr>
          <w:rFonts w:ascii="Times New Roman" w:hAnsi="Times New Roman" w:cs="Times New Roman"/>
          <w:sz w:val="24"/>
          <w:szCs w:val="24"/>
        </w:rPr>
        <w:t xml:space="preserve"> je putem web stranice </w:t>
      </w:r>
      <w:hyperlink r:id="rId4" w:history="1">
        <w:r w:rsidR="00B63D1E" w:rsidRPr="001A5D2A">
          <w:rPr>
            <w:rStyle w:val="Hyperlink"/>
            <w:rFonts w:ascii="Times New Roman" w:hAnsi="Times New Roman" w:cs="Times New Roman"/>
            <w:sz w:val="24"/>
            <w:szCs w:val="24"/>
          </w:rPr>
          <w:t>www.povljana.hr</w:t>
        </w:r>
      </w:hyperlink>
      <w:r w:rsidR="00B63D1E">
        <w:rPr>
          <w:rFonts w:ascii="Times New Roman" w:hAnsi="Times New Roman" w:cs="Times New Roman"/>
          <w:sz w:val="24"/>
          <w:szCs w:val="24"/>
        </w:rPr>
        <w:t xml:space="preserve"> </w:t>
      </w:r>
      <w:r w:rsidRPr="00F86F12">
        <w:rPr>
          <w:rFonts w:ascii="Times New Roman" w:hAnsi="Times New Roman" w:cs="Times New Roman"/>
          <w:sz w:val="24"/>
          <w:szCs w:val="24"/>
        </w:rPr>
        <w:t xml:space="preserve">u za to posebno označenoj rubrici „Prijava nepropisno odbačenog otpada“, s priloženim obrascem prijave koji se dostavlja Općini </w:t>
      </w:r>
      <w:r>
        <w:rPr>
          <w:rFonts w:ascii="Times New Roman" w:hAnsi="Times New Roman" w:cs="Times New Roman"/>
          <w:sz w:val="24"/>
          <w:szCs w:val="24"/>
        </w:rPr>
        <w:t>Povljana</w:t>
      </w:r>
      <w:r w:rsidRPr="00F86F12">
        <w:rPr>
          <w:rFonts w:ascii="Times New Roman" w:hAnsi="Times New Roman" w:cs="Times New Roman"/>
          <w:sz w:val="24"/>
          <w:szCs w:val="24"/>
        </w:rPr>
        <w:t xml:space="preserve"> na način predviđen sustavom.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Obrazac prijave </w:t>
      </w:r>
      <w:r>
        <w:rPr>
          <w:rFonts w:ascii="Times New Roman" w:hAnsi="Times New Roman" w:cs="Times New Roman"/>
          <w:sz w:val="24"/>
          <w:szCs w:val="24"/>
        </w:rPr>
        <w:t xml:space="preserve">moći će </w:t>
      </w:r>
      <w:r w:rsidRPr="00F86F12">
        <w:rPr>
          <w:rFonts w:ascii="Times New Roman" w:hAnsi="Times New Roman" w:cs="Times New Roman"/>
          <w:sz w:val="24"/>
          <w:szCs w:val="24"/>
        </w:rPr>
        <w:t xml:space="preserve">se i preuzeti u Općini </w:t>
      </w:r>
      <w:r>
        <w:rPr>
          <w:rFonts w:ascii="Times New Roman" w:hAnsi="Times New Roman" w:cs="Times New Roman"/>
          <w:sz w:val="24"/>
          <w:szCs w:val="24"/>
        </w:rPr>
        <w:t>Povljana</w:t>
      </w:r>
      <w:r w:rsidRPr="00F86F12">
        <w:rPr>
          <w:rFonts w:ascii="Times New Roman" w:hAnsi="Times New Roman" w:cs="Times New Roman"/>
          <w:sz w:val="24"/>
          <w:szCs w:val="24"/>
        </w:rPr>
        <w:t xml:space="preserve">, a o nepropisno odbačenom otpadu </w:t>
      </w:r>
      <w:r>
        <w:rPr>
          <w:rFonts w:ascii="Times New Roman" w:hAnsi="Times New Roman" w:cs="Times New Roman"/>
          <w:sz w:val="24"/>
          <w:szCs w:val="24"/>
        </w:rPr>
        <w:t xml:space="preserve">moći će se </w:t>
      </w:r>
      <w:r w:rsidRPr="00F86F12">
        <w:rPr>
          <w:rFonts w:ascii="Times New Roman" w:hAnsi="Times New Roman" w:cs="Times New Roman"/>
          <w:sz w:val="24"/>
          <w:szCs w:val="24"/>
        </w:rPr>
        <w:t xml:space="preserve">Općinu </w:t>
      </w:r>
      <w:r>
        <w:rPr>
          <w:rFonts w:ascii="Times New Roman" w:hAnsi="Times New Roman" w:cs="Times New Roman"/>
          <w:sz w:val="24"/>
          <w:szCs w:val="24"/>
        </w:rPr>
        <w:t>Povljana</w:t>
      </w:r>
      <w:r w:rsidRPr="00F86F12">
        <w:rPr>
          <w:rFonts w:ascii="Times New Roman" w:hAnsi="Times New Roman" w:cs="Times New Roman"/>
          <w:sz w:val="24"/>
          <w:szCs w:val="24"/>
        </w:rPr>
        <w:t xml:space="preserve"> obavijestiti i u slobodnoj formi.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Sustav evidentiranja lokacija odbačenog otpada uspostavljen je na način pogodan izvršenju zakonske obveze Općinskog načelnika da izvijesti Općinsko vijeće do 31. ožujka za prethodnu godinu o: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lokacijama i količinama odbačenog otpada,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troškovima uklanjanja odbačenog otpada,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počiniteljima,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zaračunatoj i naplaćenoj naknadi troška uklanjanja otpada,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lastRenderedPageBreak/>
        <w:t xml:space="preserve"> lokacijama na kojima je u više navrata utvrđeno odbacivanje otpada,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lokacijama na kojima je u prethodne dvije godine evidentirano postojanja odbačenog       otpada,  </w:t>
      </w:r>
    </w:p>
    <w:p w:rsidR="00F86F12" w:rsidRDefault="00F86F12" w:rsidP="00B63D1E">
      <w:pPr>
        <w:spacing w:after="0" w:line="276" w:lineRule="auto"/>
        <w:jc w:val="both"/>
        <w:rPr>
          <w:rFonts w:ascii="Times New Roman" w:hAnsi="Times New Roman" w:cs="Times New Roman"/>
          <w:sz w:val="24"/>
          <w:szCs w:val="24"/>
        </w:rPr>
      </w:pPr>
      <w:r w:rsidRPr="00F86F12">
        <w:rPr>
          <w:rFonts w:ascii="Times New Roman" w:hAnsi="Times New Roman" w:cs="Times New Roman"/>
          <w:sz w:val="24"/>
          <w:szCs w:val="24"/>
        </w:rPr>
        <w:t xml:space="preserve"> provedbi ostalih mjera iz ove Odluke.  </w:t>
      </w:r>
    </w:p>
    <w:p w:rsidR="00B63D1E" w:rsidRDefault="00B63D1E" w:rsidP="00F86F12">
      <w:pPr>
        <w:spacing w:after="0"/>
        <w:jc w:val="center"/>
        <w:rPr>
          <w:rFonts w:ascii="Times New Roman" w:hAnsi="Times New Roman" w:cs="Times New Roman"/>
          <w:sz w:val="24"/>
          <w:szCs w:val="24"/>
        </w:rPr>
      </w:pP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5.</w:t>
      </w:r>
    </w:p>
    <w:p w:rsidR="00B63D1E" w:rsidRDefault="00B63D1E" w:rsidP="00F86F12">
      <w:pPr>
        <w:spacing w:after="0"/>
        <w:jc w:val="center"/>
        <w:rPr>
          <w:rFonts w:ascii="Times New Roman" w:hAnsi="Times New Roman" w:cs="Times New Roman"/>
          <w:sz w:val="24"/>
          <w:szCs w:val="24"/>
        </w:rPr>
      </w:pP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Radi provedbe mjera iz članka 1. stavak 1. točka 2. Ove Odluke komunalni redar rješenjem naređuje vlasniku, odnosno posjedniku nekretnine, ako vlasnik nije poznat, na kojem je nepropisno odložen otpad uklanjanje tog otpada.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Rješenjem iz stavka 1. ovoga članka određuje se: lokacija odbačenog otpada, procijenjena količina otpada, obveznik uklanjanja otpada, te obveza uklanjanja otpad</w:t>
      </w:r>
      <w:r>
        <w:rPr>
          <w:rFonts w:ascii="Times New Roman" w:hAnsi="Times New Roman" w:cs="Times New Roman"/>
          <w:sz w:val="24"/>
          <w:szCs w:val="24"/>
        </w:rPr>
        <w:t xml:space="preserve">a predajom ovlaštenoj osobi za </w:t>
      </w:r>
      <w:r w:rsidRPr="00F86F12">
        <w:rPr>
          <w:rFonts w:ascii="Times New Roman" w:hAnsi="Times New Roman" w:cs="Times New Roman"/>
          <w:sz w:val="24"/>
          <w:szCs w:val="24"/>
        </w:rPr>
        <w:t xml:space="preserve">gospodarenje tom vrstom otpada u roku koji ne može biti duži od 3 mjeseca od dana zaprimanja rješenja.  </w:t>
      </w:r>
    </w:p>
    <w:p w:rsidR="00B63D1E"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Protiv rješenja iz stavka 1. ovoga članka može se izjaviti žalba Jedinstvenom upravnom odjelu Općine </w:t>
      </w:r>
      <w:r>
        <w:rPr>
          <w:rFonts w:ascii="Times New Roman" w:hAnsi="Times New Roman" w:cs="Times New Roman"/>
          <w:sz w:val="24"/>
          <w:szCs w:val="24"/>
        </w:rPr>
        <w:t>Povljana</w:t>
      </w:r>
      <w:r w:rsidRPr="00F86F12">
        <w:rPr>
          <w:rFonts w:ascii="Times New Roman" w:hAnsi="Times New Roman" w:cs="Times New Roman"/>
          <w:sz w:val="24"/>
          <w:szCs w:val="24"/>
        </w:rPr>
        <w:t xml:space="preserve">.  Istekom roka određenog rješenjem iz stavka 2. ovoga članka komunalni redar utvrđuje ispunjavanje obveze određene rješenjem.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Ako komunalni redar utvrdi da obveza određena rješenjem iz stavka 1. ovoga č</w:t>
      </w:r>
      <w:r>
        <w:rPr>
          <w:rFonts w:ascii="Times New Roman" w:hAnsi="Times New Roman" w:cs="Times New Roman"/>
          <w:sz w:val="24"/>
          <w:szCs w:val="24"/>
        </w:rPr>
        <w:t>lanka nije izvršena, Općina Povljan</w:t>
      </w:r>
      <w:r w:rsidRPr="00F86F12">
        <w:rPr>
          <w:rFonts w:ascii="Times New Roman" w:hAnsi="Times New Roman" w:cs="Times New Roman"/>
          <w:sz w:val="24"/>
          <w:szCs w:val="24"/>
        </w:rPr>
        <w:t xml:space="preserve">a dužna je osigurati uklanjanje tog otpada predajom ovlaštenoj osobi za gospodarenje tom vrstom otpada.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Ako komunalni redar utvrdi postojanje opravdane sumnje da je opasni ili drugi otpad odbačen na nekretnini čiji vlasnik, odnosno posjednik, ako vlasnik nekretnine nije poznat, ne dopušta pristup radi utvrđivanja činjeničnog stanja u vezi odbačenog otpada, komunalni redar ovlašten je zatražiti nalog suda i asistenciju djelatnika ministarstva nadležnog za unutarnje poslove radi pristupa na nekretninu u svrhu utvrđivanja činjenica.  </w:t>
      </w:r>
    </w:p>
    <w:p w:rsidR="00F86F12" w:rsidRDefault="00F86F12" w:rsidP="00F86F12">
      <w:pPr>
        <w:spacing w:after="0"/>
        <w:jc w:val="both"/>
        <w:rPr>
          <w:rFonts w:ascii="Times New Roman" w:hAnsi="Times New Roman" w:cs="Times New Roman"/>
          <w:sz w:val="24"/>
          <w:szCs w:val="24"/>
        </w:rPr>
      </w:pP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6.</w:t>
      </w:r>
    </w:p>
    <w:p w:rsidR="00B63D1E" w:rsidRDefault="00B63D1E" w:rsidP="00F86F12">
      <w:pPr>
        <w:spacing w:after="0"/>
        <w:jc w:val="center"/>
        <w:rPr>
          <w:rFonts w:ascii="Times New Roman" w:hAnsi="Times New Roman" w:cs="Times New Roman"/>
          <w:sz w:val="24"/>
          <w:szCs w:val="24"/>
        </w:rPr>
      </w:pP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Zakonsku obvezu redovitog godišnjeg nadzora područja Općine </w:t>
      </w:r>
      <w:r>
        <w:rPr>
          <w:rFonts w:ascii="Times New Roman" w:hAnsi="Times New Roman" w:cs="Times New Roman"/>
          <w:sz w:val="24"/>
          <w:szCs w:val="24"/>
        </w:rPr>
        <w:t>Povljana</w:t>
      </w:r>
      <w:r w:rsidRPr="00F86F12">
        <w:rPr>
          <w:rFonts w:ascii="Times New Roman" w:hAnsi="Times New Roman" w:cs="Times New Roman"/>
          <w:sz w:val="24"/>
          <w:szCs w:val="24"/>
        </w:rPr>
        <w:t xml:space="preserve"> radi utvrđivanja postojanja odbačenog otpada, a posebno lokacija na kojima je u prethodne dvije godine evidentirano postojanje odbačenog otpada izvršiti će komunalni redar.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7.</w:t>
      </w:r>
    </w:p>
    <w:p w:rsidR="00B63D1E" w:rsidRDefault="00B63D1E" w:rsidP="00F86F12">
      <w:pPr>
        <w:spacing w:after="0"/>
        <w:jc w:val="center"/>
        <w:rPr>
          <w:rFonts w:ascii="Times New Roman" w:hAnsi="Times New Roman" w:cs="Times New Roman"/>
          <w:sz w:val="24"/>
          <w:szCs w:val="24"/>
        </w:rPr>
      </w:pP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Ako je krupni (glomazni) komunalni otpad odbačen na javnu površinu kojom upravlja Općina </w:t>
      </w:r>
      <w:r w:rsidR="000B59FD">
        <w:rPr>
          <w:rFonts w:ascii="Times New Roman" w:hAnsi="Times New Roman" w:cs="Times New Roman"/>
          <w:sz w:val="24"/>
          <w:szCs w:val="24"/>
        </w:rPr>
        <w:t>Povljana,</w:t>
      </w:r>
      <w:r w:rsidRPr="00F86F12">
        <w:rPr>
          <w:rFonts w:ascii="Times New Roman" w:hAnsi="Times New Roman" w:cs="Times New Roman"/>
          <w:sz w:val="24"/>
          <w:szCs w:val="24"/>
        </w:rPr>
        <w:t xml:space="preserve"> ukloniti će ga </w:t>
      </w:r>
      <w:r>
        <w:rPr>
          <w:rFonts w:ascii="Times New Roman" w:hAnsi="Times New Roman" w:cs="Times New Roman"/>
          <w:sz w:val="24"/>
          <w:szCs w:val="24"/>
        </w:rPr>
        <w:t>PORAT POVLJANA d.o.o.</w:t>
      </w:r>
      <w:r w:rsidRPr="00F86F12">
        <w:rPr>
          <w:rFonts w:ascii="Times New Roman" w:hAnsi="Times New Roman" w:cs="Times New Roman"/>
          <w:sz w:val="24"/>
          <w:szCs w:val="24"/>
        </w:rPr>
        <w:t xml:space="preserve"> bez odlaganja – odmah po saznanju o njemu, u sklopu svojih redovnih aktivnosti, bez potrebe prethodnog donošenja rješenja komunalnog redara o tome, i o tome dostaviti podatke za potrebe sustava evidentiranja lokacija odbačenog otpada.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8.</w:t>
      </w:r>
    </w:p>
    <w:p w:rsidR="00B63D1E" w:rsidRDefault="00B63D1E" w:rsidP="00F86F12">
      <w:pPr>
        <w:spacing w:after="0"/>
        <w:jc w:val="center"/>
        <w:rPr>
          <w:rFonts w:ascii="Times New Roman" w:hAnsi="Times New Roman" w:cs="Times New Roman"/>
          <w:sz w:val="24"/>
          <w:szCs w:val="24"/>
        </w:rPr>
      </w:pP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Svatko je dužan postupati s opasnim otpadom na način kojim štiti javni interes.  </w:t>
      </w:r>
    </w:p>
    <w:p w:rsid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Žalba na rješenje komunalnog redara kojim je u smislu ove Odluke naloženo uklanjanja opasnog otpada nema odgodni učinak.  </w:t>
      </w:r>
    </w:p>
    <w:p w:rsidR="00F86F12" w:rsidRDefault="00F86F12" w:rsidP="00F86F12">
      <w:pPr>
        <w:spacing w:after="0"/>
        <w:jc w:val="both"/>
        <w:rPr>
          <w:rFonts w:ascii="Times New Roman" w:hAnsi="Times New Roman" w:cs="Times New Roman"/>
          <w:sz w:val="24"/>
          <w:szCs w:val="24"/>
        </w:rPr>
      </w:pP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lastRenderedPageBreak/>
        <w:t>Članak 9.</w:t>
      </w:r>
    </w:p>
    <w:p w:rsidR="00B63D1E" w:rsidRDefault="00B63D1E" w:rsidP="00F86F12">
      <w:pPr>
        <w:spacing w:after="0"/>
        <w:jc w:val="center"/>
        <w:rPr>
          <w:rFonts w:ascii="Times New Roman" w:hAnsi="Times New Roman" w:cs="Times New Roman"/>
          <w:sz w:val="24"/>
          <w:szCs w:val="24"/>
        </w:rPr>
      </w:pP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Stvarni trošak uklanjanja odbačenog otpada od počinitelja će nadoknaditi Općina </w:t>
      </w:r>
      <w:r>
        <w:rPr>
          <w:rFonts w:ascii="Times New Roman" w:hAnsi="Times New Roman" w:cs="Times New Roman"/>
          <w:sz w:val="24"/>
          <w:szCs w:val="24"/>
        </w:rPr>
        <w:t>Povljana</w:t>
      </w:r>
      <w:r w:rsidRPr="00F86F12">
        <w:rPr>
          <w:rFonts w:ascii="Times New Roman" w:hAnsi="Times New Roman" w:cs="Times New Roman"/>
          <w:sz w:val="24"/>
          <w:szCs w:val="24"/>
        </w:rPr>
        <w:t xml:space="preserve">, bez obzira tko ga je u skladu s ovom Odlukom uklonio.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F86F12" w:rsidRDefault="00F86F12" w:rsidP="00F86F12">
      <w:pPr>
        <w:spacing w:after="0"/>
        <w:jc w:val="center"/>
        <w:rPr>
          <w:rFonts w:ascii="Times New Roman" w:hAnsi="Times New Roman" w:cs="Times New Roman"/>
          <w:sz w:val="24"/>
          <w:szCs w:val="24"/>
        </w:rPr>
      </w:pPr>
      <w:r w:rsidRPr="00F86F12">
        <w:rPr>
          <w:rFonts w:ascii="Times New Roman" w:hAnsi="Times New Roman" w:cs="Times New Roman"/>
          <w:sz w:val="24"/>
          <w:szCs w:val="24"/>
        </w:rPr>
        <w:t>Članak 10.</w:t>
      </w:r>
    </w:p>
    <w:p w:rsidR="00B63D1E" w:rsidRDefault="00B63D1E" w:rsidP="00F86F12">
      <w:pPr>
        <w:spacing w:after="0"/>
        <w:jc w:val="center"/>
        <w:rPr>
          <w:rFonts w:ascii="Times New Roman" w:hAnsi="Times New Roman" w:cs="Times New Roman"/>
          <w:sz w:val="24"/>
          <w:szCs w:val="24"/>
        </w:rPr>
      </w:pP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Ova Odluka stupa na snagu osmog dana od dana objave u </w:t>
      </w:r>
      <w:r w:rsidR="00B63D1E">
        <w:rPr>
          <w:rFonts w:ascii="Times New Roman" w:hAnsi="Times New Roman" w:cs="Times New Roman"/>
          <w:sz w:val="24"/>
          <w:szCs w:val="24"/>
        </w:rPr>
        <w:t>''</w:t>
      </w:r>
      <w:r w:rsidRPr="00F86F12">
        <w:rPr>
          <w:rFonts w:ascii="Times New Roman" w:hAnsi="Times New Roman" w:cs="Times New Roman"/>
          <w:sz w:val="24"/>
          <w:szCs w:val="24"/>
        </w:rPr>
        <w:t xml:space="preserve">Službenom glasniku </w:t>
      </w:r>
      <w:r w:rsidR="00B63D1E">
        <w:rPr>
          <w:rFonts w:ascii="Times New Roman" w:hAnsi="Times New Roman" w:cs="Times New Roman"/>
          <w:sz w:val="24"/>
          <w:szCs w:val="24"/>
        </w:rPr>
        <w:t>Zadarske županije''</w:t>
      </w:r>
      <w:r w:rsidRPr="00F86F12">
        <w:rPr>
          <w:rFonts w:ascii="Times New Roman" w:hAnsi="Times New Roman" w:cs="Times New Roman"/>
          <w:sz w:val="24"/>
          <w:szCs w:val="24"/>
        </w:rPr>
        <w:t xml:space="preserve">. </w:t>
      </w:r>
    </w:p>
    <w:p w:rsidR="00F86F12" w:rsidRPr="00F86F12" w:rsidRDefault="00F86F12" w:rsidP="00F86F12">
      <w:pPr>
        <w:spacing w:after="0"/>
        <w:jc w:val="both"/>
        <w:rPr>
          <w:rFonts w:ascii="Times New Roman" w:hAnsi="Times New Roman" w:cs="Times New Roman"/>
          <w:sz w:val="24"/>
          <w:szCs w:val="24"/>
        </w:rPr>
      </w:pPr>
      <w:r w:rsidRPr="00F86F12">
        <w:rPr>
          <w:rFonts w:ascii="Times New Roman" w:hAnsi="Times New Roman" w:cs="Times New Roman"/>
          <w:sz w:val="24"/>
          <w:szCs w:val="24"/>
        </w:rPr>
        <w:t xml:space="preserve"> </w:t>
      </w:r>
    </w:p>
    <w:p w:rsidR="00B63D1E" w:rsidRDefault="000B59FD" w:rsidP="00F86F12">
      <w:pPr>
        <w:spacing w:after="0"/>
        <w:jc w:val="both"/>
        <w:rPr>
          <w:rFonts w:ascii="Times New Roman" w:hAnsi="Times New Roman" w:cs="Times New Roman"/>
          <w:sz w:val="24"/>
          <w:szCs w:val="24"/>
        </w:rPr>
      </w:pPr>
      <w:r>
        <w:rPr>
          <w:rFonts w:ascii="Times New Roman" w:hAnsi="Times New Roman" w:cs="Times New Roman"/>
          <w:sz w:val="24"/>
          <w:szCs w:val="24"/>
        </w:rPr>
        <w:t>KLASA:</w:t>
      </w:r>
      <w:r w:rsidR="008734F0">
        <w:rPr>
          <w:rFonts w:ascii="Times New Roman" w:hAnsi="Times New Roman" w:cs="Times New Roman"/>
          <w:sz w:val="24"/>
          <w:szCs w:val="24"/>
        </w:rPr>
        <w:t>363-05/18-01/</w:t>
      </w:r>
      <w:bookmarkStart w:id="0" w:name="_GoBack"/>
      <w:bookmarkEnd w:id="0"/>
      <w:r>
        <w:rPr>
          <w:rFonts w:ascii="Times New Roman" w:hAnsi="Times New Roman" w:cs="Times New Roman"/>
          <w:sz w:val="24"/>
          <w:szCs w:val="24"/>
        </w:rPr>
        <w:t>1</w:t>
      </w:r>
      <w:r w:rsidR="00F86F12" w:rsidRPr="00F86F12">
        <w:rPr>
          <w:rFonts w:ascii="Times New Roman" w:hAnsi="Times New Roman" w:cs="Times New Roman"/>
          <w:sz w:val="24"/>
          <w:szCs w:val="24"/>
        </w:rPr>
        <w:t xml:space="preserve">                                  </w:t>
      </w:r>
    </w:p>
    <w:p w:rsidR="00B63D1E" w:rsidRDefault="000B59FD" w:rsidP="00F86F12">
      <w:pPr>
        <w:spacing w:after="0"/>
        <w:jc w:val="both"/>
        <w:rPr>
          <w:rFonts w:ascii="Times New Roman" w:hAnsi="Times New Roman" w:cs="Times New Roman"/>
          <w:sz w:val="24"/>
          <w:szCs w:val="24"/>
        </w:rPr>
      </w:pPr>
      <w:r>
        <w:rPr>
          <w:rFonts w:ascii="Times New Roman" w:hAnsi="Times New Roman" w:cs="Times New Roman"/>
          <w:sz w:val="24"/>
          <w:szCs w:val="24"/>
        </w:rPr>
        <w:t>URBROJ:2198/25-40-18-1</w:t>
      </w:r>
    </w:p>
    <w:p w:rsidR="00B63D1E" w:rsidRDefault="00B63D1E" w:rsidP="00F86F12">
      <w:pPr>
        <w:spacing w:after="0"/>
        <w:jc w:val="both"/>
        <w:rPr>
          <w:rFonts w:ascii="Times New Roman" w:hAnsi="Times New Roman" w:cs="Times New Roman"/>
          <w:sz w:val="24"/>
          <w:szCs w:val="24"/>
        </w:rPr>
      </w:pPr>
      <w:r>
        <w:rPr>
          <w:rFonts w:ascii="Times New Roman" w:hAnsi="Times New Roman" w:cs="Times New Roman"/>
          <w:sz w:val="24"/>
          <w:szCs w:val="24"/>
        </w:rPr>
        <w:t>Povljana,</w:t>
      </w:r>
      <w:r w:rsidR="000B59FD">
        <w:rPr>
          <w:rFonts w:ascii="Times New Roman" w:hAnsi="Times New Roman" w:cs="Times New Roman"/>
          <w:sz w:val="24"/>
          <w:szCs w:val="24"/>
        </w:rPr>
        <w:t xml:space="preserve"> 30. svibnja </w:t>
      </w:r>
      <w:r>
        <w:rPr>
          <w:rFonts w:ascii="Times New Roman" w:hAnsi="Times New Roman" w:cs="Times New Roman"/>
          <w:sz w:val="24"/>
          <w:szCs w:val="24"/>
        </w:rPr>
        <w:t>2018. godine</w:t>
      </w:r>
    </w:p>
    <w:p w:rsidR="00B63D1E" w:rsidRDefault="00B63D1E" w:rsidP="00F86F12">
      <w:pPr>
        <w:spacing w:after="0"/>
        <w:jc w:val="both"/>
        <w:rPr>
          <w:rFonts w:ascii="Times New Roman" w:hAnsi="Times New Roman" w:cs="Times New Roman"/>
          <w:sz w:val="24"/>
          <w:szCs w:val="24"/>
        </w:rPr>
      </w:pPr>
    </w:p>
    <w:p w:rsidR="00B63D1E" w:rsidRDefault="00B63D1E" w:rsidP="00B63D1E">
      <w:pPr>
        <w:spacing w:after="0"/>
        <w:jc w:val="center"/>
        <w:rPr>
          <w:rFonts w:ascii="Times New Roman" w:hAnsi="Times New Roman" w:cs="Times New Roman"/>
          <w:sz w:val="24"/>
          <w:szCs w:val="24"/>
        </w:rPr>
      </w:pPr>
    </w:p>
    <w:p w:rsidR="00B63D1E" w:rsidRDefault="00B63D1E" w:rsidP="00B63D1E">
      <w:pPr>
        <w:spacing w:after="0"/>
        <w:jc w:val="center"/>
        <w:rPr>
          <w:rFonts w:ascii="Times New Roman" w:hAnsi="Times New Roman" w:cs="Times New Roman"/>
          <w:sz w:val="24"/>
          <w:szCs w:val="24"/>
        </w:rPr>
      </w:pPr>
      <w:r>
        <w:rPr>
          <w:rFonts w:ascii="Times New Roman" w:hAnsi="Times New Roman" w:cs="Times New Roman"/>
          <w:sz w:val="24"/>
          <w:szCs w:val="24"/>
        </w:rPr>
        <w:t>OPĆINSKO VIJEĆE OPĆINE POVLJANA</w:t>
      </w:r>
    </w:p>
    <w:p w:rsidR="00B63D1E" w:rsidRDefault="00B63D1E" w:rsidP="00B63D1E">
      <w:pPr>
        <w:spacing w:after="0"/>
        <w:ind w:left="7080"/>
        <w:jc w:val="center"/>
        <w:rPr>
          <w:rFonts w:ascii="Times New Roman" w:hAnsi="Times New Roman" w:cs="Times New Roman"/>
          <w:sz w:val="24"/>
          <w:szCs w:val="24"/>
        </w:rPr>
      </w:pPr>
    </w:p>
    <w:p w:rsidR="00B63D1E" w:rsidRDefault="00B63D1E" w:rsidP="00B63D1E">
      <w:pPr>
        <w:spacing w:after="0"/>
        <w:ind w:left="7080"/>
        <w:jc w:val="center"/>
        <w:rPr>
          <w:rFonts w:ascii="Times New Roman" w:hAnsi="Times New Roman" w:cs="Times New Roman"/>
          <w:sz w:val="24"/>
          <w:szCs w:val="24"/>
        </w:rPr>
      </w:pPr>
    </w:p>
    <w:p w:rsidR="00B63D1E" w:rsidRDefault="00B63D1E" w:rsidP="00B63D1E">
      <w:pPr>
        <w:spacing w:after="0"/>
        <w:ind w:left="7080"/>
        <w:jc w:val="center"/>
        <w:rPr>
          <w:rFonts w:ascii="Times New Roman" w:hAnsi="Times New Roman" w:cs="Times New Roman"/>
          <w:sz w:val="24"/>
          <w:szCs w:val="24"/>
        </w:rPr>
      </w:pPr>
      <w:r>
        <w:rPr>
          <w:rFonts w:ascii="Times New Roman" w:hAnsi="Times New Roman" w:cs="Times New Roman"/>
          <w:sz w:val="24"/>
          <w:szCs w:val="24"/>
        </w:rPr>
        <w:t>Predsjednik</w:t>
      </w:r>
    </w:p>
    <w:p w:rsidR="000018E3" w:rsidRPr="00F86F12" w:rsidRDefault="00B63D1E" w:rsidP="00B63D1E">
      <w:pPr>
        <w:spacing w:after="0"/>
        <w:ind w:left="7080"/>
        <w:jc w:val="center"/>
        <w:rPr>
          <w:rFonts w:ascii="Times New Roman" w:hAnsi="Times New Roman" w:cs="Times New Roman"/>
          <w:sz w:val="24"/>
          <w:szCs w:val="24"/>
        </w:rPr>
      </w:pPr>
      <w:r>
        <w:rPr>
          <w:rFonts w:ascii="Times New Roman" w:hAnsi="Times New Roman" w:cs="Times New Roman"/>
          <w:sz w:val="24"/>
          <w:szCs w:val="24"/>
        </w:rPr>
        <w:t>Šime Jurišić</w:t>
      </w:r>
    </w:p>
    <w:sectPr w:rsidR="000018E3" w:rsidRPr="00F8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12"/>
    <w:rsid w:val="000018E3"/>
    <w:rsid w:val="000B59FD"/>
    <w:rsid w:val="008734F0"/>
    <w:rsid w:val="00B63D1E"/>
    <w:rsid w:val="00F86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5EFD-1A25-4BE5-8CD5-222A898D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vlja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2018-05-23T09:39:00Z</dcterms:created>
  <dcterms:modified xsi:type="dcterms:W3CDTF">2018-06-04T08:20:00Z</dcterms:modified>
</cp:coreProperties>
</file>